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720E6" w14:textId="14A411E9" w:rsidR="004807AB" w:rsidRPr="001E3EBE" w:rsidRDefault="000F5728" w:rsidP="000F5728">
      <w:pPr>
        <w:jc w:val="both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4CEDCC8" wp14:editId="266F8712">
            <wp:extent cx="466725" cy="736668"/>
            <wp:effectExtent l="0" t="0" r="0" b="6350"/>
            <wp:docPr id="1" name="Image 1" descr="C:\Users\farnaud\AppData\Local\Microsoft\Windows\Temporary Internet Files\Content.Word\logo_FFR_3coul_Fond_blanc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naud\AppData\Local\Microsoft\Windows\Temporary Internet Files\Content.Word\logo_FFR_3coul_Fond_blanc_pant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9" cy="74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</w:t>
      </w:r>
      <w:r w:rsidR="004807AB" w:rsidRPr="00E80A96">
        <w:rPr>
          <w:b/>
          <w:sz w:val="32"/>
          <w:szCs w:val="28"/>
        </w:rPr>
        <w:t>QUESTIONNAIRES JOURNEES DE SECURITE</w:t>
      </w:r>
    </w:p>
    <w:p w14:paraId="3805D96B" w14:textId="77777777" w:rsidR="004807AB" w:rsidRDefault="004807AB" w:rsidP="00417953">
      <w:pPr>
        <w:tabs>
          <w:tab w:val="left" w:pos="420"/>
        </w:tabs>
        <w:jc w:val="both"/>
      </w:pPr>
    </w:p>
    <w:p w14:paraId="53AAFF57" w14:textId="77777777" w:rsidR="00E80A96" w:rsidRDefault="00E80A96" w:rsidP="00417953">
      <w:pPr>
        <w:tabs>
          <w:tab w:val="left" w:pos="420"/>
        </w:tabs>
        <w:jc w:val="both"/>
      </w:pPr>
    </w:p>
    <w:p w14:paraId="5372AABF" w14:textId="77777777" w:rsidR="00AE76DA" w:rsidRDefault="004807AB" w:rsidP="004807AB">
      <w:pPr>
        <w:jc w:val="left"/>
      </w:pPr>
      <w:r>
        <w:t xml:space="preserve">1 – </w:t>
      </w:r>
      <w:r w:rsidRPr="004807AB">
        <w:rPr>
          <w:b/>
        </w:rPr>
        <w:t>Concernant les compléments alimentaires</w:t>
      </w:r>
      <w:r w:rsidR="00417953">
        <w:rPr>
          <w:b/>
        </w:rPr>
        <w:t xml:space="preserve"> </w:t>
      </w:r>
      <w:r w:rsidR="00AE76DA">
        <w:t xml:space="preserve"> - </w:t>
      </w:r>
      <w:r w:rsidR="00417953" w:rsidRPr="00417953">
        <w:rPr>
          <w:i/>
          <w:sz w:val="16"/>
          <w:szCs w:val="16"/>
        </w:rPr>
        <w:t xml:space="preserve">Cocher la case si la ou les affirmations sont vraies </w:t>
      </w:r>
    </w:p>
    <w:p w14:paraId="710D54A0" w14:textId="77777777" w:rsidR="00D36BF4" w:rsidRDefault="00D36BF4" w:rsidP="004807AB">
      <w:pPr>
        <w:jc w:val="left"/>
      </w:pPr>
    </w:p>
    <w:p w14:paraId="277465E7" w14:textId="77777777" w:rsidR="004807AB" w:rsidRDefault="004807AB" w:rsidP="004807AB">
      <w:pPr>
        <w:jc w:val="left"/>
      </w:pPr>
      <w:r>
        <w:sym w:font="Wingdings" w:char="F06F"/>
      </w:r>
      <w:r>
        <w:t xml:space="preserve"> </w:t>
      </w:r>
      <w:r w:rsidR="001E3EBE">
        <w:t xml:space="preserve"> </w:t>
      </w:r>
      <w:r>
        <w:t xml:space="preserve">Sont indispensables dans la pratique sportive à tout niveau </w:t>
      </w:r>
    </w:p>
    <w:p w14:paraId="3776186C" w14:textId="77777777" w:rsidR="004807AB" w:rsidRDefault="004807AB" w:rsidP="004807AB">
      <w:pPr>
        <w:jc w:val="left"/>
      </w:pPr>
      <w:r>
        <w:sym w:font="Wingdings" w:char="F06F"/>
      </w:r>
      <w:r>
        <w:t xml:space="preserve"> </w:t>
      </w:r>
      <w:r w:rsidR="001E3EBE">
        <w:t xml:space="preserve"> </w:t>
      </w:r>
      <w:r>
        <w:t xml:space="preserve">Sont indispensables dans la pratique sportive de haut niveau </w:t>
      </w:r>
    </w:p>
    <w:p w14:paraId="4893C857" w14:textId="77777777" w:rsidR="004807AB" w:rsidRDefault="004807AB" w:rsidP="004807AB">
      <w:pPr>
        <w:jc w:val="left"/>
      </w:pPr>
      <w:r>
        <w:sym w:font="Wingdings" w:char="F06F"/>
      </w:r>
      <w:r>
        <w:t xml:space="preserve"> </w:t>
      </w:r>
      <w:r w:rsidR="001E3EBE">
        <w:t xml:space="preserve"> </w:t>
      </w:r>
      <w:r>
        <w:t>Peuvent rempla</w:t>
      </w:r>
      <w:r w:rsidR="00417953">
        <w:t>cer les repas</w:t>
      </w:r>
    </w:p>
    <w:p w14:paraId="68799B07" w14:textId="77777777" w:rsidR="004807AB" w:rsidRDefault="004807AB" w:rsidP="004807AB">
      <w:pPr>
        <w:jc w:val="left"/>
      </w:pPr>
      <w:r>
        <w:sym w:font="Wingdings" w:char="F06F"/>
      </w:r>
      <w:r>
        <w:t xml:space="preserve"> </w:t>
      </w:r>
      <w:r w:rsidR="001E3EBE">
        <w:t xml:space="preserve"> </w:t>
      </w:r>
      <w:r>
        <w:t xml:space="preserve">La consommation peut entrainer un contrôle positif lors de contrôle antidopage </w:t>
      </w:r>
    </w:p>
    <w:p w14:paraId="1C3D4B30" w14:textId="77777777" w:rsidR="004807AB" w:rsidRDefault="004807AB" w:rsidP="004807AB">
      <w:pPr>
        <w:jc w:val="left"/>
      </w:pPr>
      <w:r>
        <w:sym w:font="Wingdings" w:char="F06F"/>
      </w:r>
      <w:r>
        <w:t xml:space="preserve"> </w:t>
      </w:r>
      <w:r w:rsidR="001E3EBE">
        <w:t xml:space="preserve"> </w:t>
      </w:r>
      <w:r>
        <w:t xml:space="preserve">Ne possèdent aucun effet négatif </w:t>
      </w:r>
    </w:p>
    <w:p w14:paraId="767A3CA3" w14:textId="77777777" w:rsidR="004807AB" w:rsidRDefault="004807AB" w:rsidP="004807AB">
      <w:pPr>
        <w:jc w:val="left"/>
      </w:pPr>
    </w:p>
    <w:p w14:paraId="4A752F00" w14:textId="77777777" w:rsidR="00417953" w:rsidRPr="00AE76DA" w:rsidRDefault="004807AB" w:rsidP="00417953">
      <w:pPr>
        <w:jc w:val="left"/>
      </w:pPr>
      <w:r>
        <w:t xml:space="preserve">2 – </w:t>
      </w:r>
      <w:r w:rsidRPr="004807AB">
        <w:rPr>
          <w:b/>
        </w:rPr>
        <w:t>Concernant les</w:t>
      </w:r>
      <w:r w:rsidR="001E3EBE">
        <w:rPr>
          <w:b/>
        </w:rPr>
        <w:t xml:space="preserve"> compléments alimentaire</w:t>
      </w:r>
      <w:r w:rsidR="00417953">
        <w:rPr>
          <w:b/>
        </w:rPr>
        <w:t>s</w:t>
      </w:r>
      <w:r w:rsidRPr="004807AB">
        <w:rPr>
          <w:b/>
        </w:rPr>
        <w:t xml:space="preserve"> </w:t>
      </w:r>
      <w:r>
        <w:rPr>
          <w:b/>
        </w:rPr>
        <w:t xml:space="preserve"> </w:t>
      </w:r>
      <w:r w:rsidR="00AE76DA">
        <w:t xml:space="preserve"> - </w:t>
      </w:r>
      <w:r w:rsidR="00417953" w:rsidRPr="00417953">
        <w:rPr>
          <w:i/>
          <w:sz w:val="16"/>
          <w:szCs w:val="16"/>
        </w:rPr>
        <w:t xml:space="preserve">Cocher la case si la ou les affirmations sont vraies </w:t>
      </w:r>
    </w:p>
    <w:p w14:paraId="0C990186" w14:textId="77777777" w:rsidR="004807AB" w:rsidRDefault="004807AB" w:rsidP="004807AB">
      <w:pPr>
        <w:jc w:val="left"/>
      </w:pPr>
    </w:p>
    <w:p w14:paraId="64DC2215" w14:textId="77777777" w:rsidR="004807AB" w:rsidRDefault="004807AB" w:rsidP="004807AB">
      <w:pPr>
        <w:jc w:val="left"/>
      </w:pPr>
      <w:r>
        <w:sym w:font="Wingdings" w:char="F06F"/>
      </w:r>
      <w:r>
        <w:t xml:space="preserve">  Sont conseillés chez les jeunes</w:t>
      </w:r>
    </w:p>
    <w:p w14:paraId="6C146681" w14:textId="77777777" w:rsidR="004807AB" w:rsidRDefault="004807AB" w:rsidP="004807AB">
      <w:pPr>
        <w:jc w:val="left"/>
      </w:pPr>
      <w:r>
        <w:sym w:font="Wingdings" w:char="F06F"/>
      </w:r>
      <w:r>
        <w:t xml:space="preserve">  Sont interdits dans les académies pôle espoir de rugby</w:t>
      </w:r>
    </w:p>
    <w:p w14:paraId="65AD4BC3" w14:textId="77777777" w:rsidR="004807AB" w:rsidRDefault="004807AB" w:rsidP="004807AB">
      <w:pPr>
        <w:jc w:val="left"/>
      </w:pPr>
      <w:r>
        <w:sym w:font="Wingdings" w:char="F06F"/>
      </w:r>
      <w:r>
        <w:t xml:space="preserve">  Peuvent encourager une conduite </w:t>
      </w:r>
      <w:r w:rsidR="005A0DC1">
        <w:t xml:space="preserve">dopante </w:t>
      </w:r>
    </w:p>
    <w:p w14:paraId="44405D11" w14:textId="77777777" w:rsidR="004807AB" w:rsidRDefault="004807AB" w:rsidP="004807AB">
      <w:pPr>
        <w:jc w:val="left"/>
      </w:pPr>
      <w:r>
        <w:sym w:font="Wingdings" w:char="F06F"/>
      </w:r>
      <w:r>
        <w:t xml:space="preserve">  Sont indispensables dans le sport de très haut niveau</w:t>
      </w:r>
    </w:p>
    <w:p w14:paraId="743F3E39" w14:textId="77777777" w:rsidR="004807AB" w:rsidRDefault="004807AB" w:rsidP="004807AB">
      <w:pPr>
        <w:jc w:val="left"/>
      </w:pPr>
      <w:r>
        <w:sym w:font="Wingdings" w:char="F06F"/>
      </w:r>
      <w:r>
        <w:t xml:space="preserve">  La consommation de produits laitiers type </w:t>
      </w:r>
      <w:proofErr w:type="spellStart"/>
      <w:r>
        <w:t>Yop</w:t>
      </w:r>
      <w:proofErr w:type="spellEnd"/>
      <w:r>
        <w:t xml:space="preserve"> peut permettre une bonne récupération après les  séances de musculation    </w:t>
      </w:r>
    </w:p>
    <w:p w14:paraId="394303DF" w14:textId="77777777" w:rsidR="0005567D" w:rsidRDefault="0005567D" w:rsidP="004807AB">
      <w:pPr>
        <w:jc w:val="left"/>
      </w:pPr>
    </w:p>
    <w:p w14:paraId="5AF862E5" w14:textId="77777777" w:rsidR="00417953" w:rsidRPr="00AE76DA" w:rsidRDefault="0005567D" w:rsidP="00417953">
      <w:pPr>
        <w:jc w:val="left"/>
      </w:pPr>
      <w:r>
        <w:t xml:space="preserve">3 – </w:t>
      </w:r>
      <w:r w:rsidRPr="004807AB">
        <w:rPr>
          <w:b/>
        </w:rPr>
        <w:t>Concernant le</w:t>
      </w:r>
      <w:r w:rsidR="00417953">
        <w:rPr>
          <w:b/>
        </w:rPr>
        <w:t xml:space="preserve"> cannabis </w:t>
      </w:r>
      <w:r w:rsidR="00AE76DA">
        <w:t xml:space="preserve">- </w:t>
      </w:r>
      <w:r w:rsidR="00417953" w:rsidRPr="00417953">
        <w:rPr>
          <w:i/>
          <w:sz w:val="16"/>
          <w:szCs w:val="16"/>
        </w:rPr>
        <w:t xml:space="preserve">Cocher la case si la ou les affirmations sont vraies </w:t>
      </w:r>
    </w:p>
    <w:p w14:paraId="05F6BFB7" w14:textId="77777777" w:rsidR="0005567D" w:rsidRDefault="0005567D" w:rsidP="0005567D">
      <w:pPr>
        <w:jc w:val="left"/>
      </w:pPr>
    </w:p>
    <w:p w14:paraId="66257EC2" w14:textId="77777777" w:rsidR="0005567D" w:rsidRDefault="0005567D" w:rsidP="0005567D">
      <w:pPr>
        <w:jc w:val="left"/>
      </w:pPr>
      <w:r>
        <w:sym w:font="Wingdings" w:char="F06F"/>
      </w:r>
      <w:r>
        <w:t xml:space="preserve">  Son utilisation est tolérée dans le sport </w:t>
      </w:r>
    </w:p>
    <w:p w14:paraId="477CC9EB" w14:textId="77777777" w:rsidR="0005567D" w:rsidRDefault="0005567D" w:rsidP="0005567D">
      <w:pPr>
        <w:jc w:val="left"/>
      </w:pPr>
      <w:r>
        <w:sym w:font="Wingdings" w:char="F06F"/>
      </w:r>
      <w:r>
        <w:t xml:space="preserve">  Il est le produit le plus retrouvé dans les contrôles </w:t>
      </w:r>
      <w:proofErr w:type="spellStart"/>
      <w:r w:rsidR="00F3357B">
        <w:t>antidopages</w:t>
      </w:r>
      <w:proofErr w:type="spellEnd"/>
      <w:r w:rsidR="00F3357B">
        <w:t xml:space="preserve"> chez le sportif</w:t>
      </w:r>
    </w:p>
    <w:p w14:paraId="195B165D" w14:textId="77777777" w:rsidR="0005567D" w:rsidRDefault="0005567D" w:rsidP="0005567D">
      <w:pPr>
        <w:jc w:val="left"/>
      </w:pPr>
      <w:r>
        <w:sym w:font="Wingdings" w:char="F06F"/>
      </w:r>
      <w:r>
        <w:t xml:space="preserve">  Il améliore les performances sportives</w:t>
      </w:r>
    </w:p>
    <w:p w14:paraId="5675A708" w14:textId="77777777" w:rsidR="0005567D" w:rsidRDefault="0005567D" w:rsidP="0005567D">
      <w:pPr>
        <w:jc w:val="left"/>
      </w:pPr>
      <w:r>
        <w:sym w:font="Wingdings" w:char="F06F"/>
      </w:r>
      <w:r>
        <w:t xml:space="preserve">  Il peut être retrouvé plusieurs jours dans les urines après sa consommation</w:t>
      </w:r>
    </w:p>
    <w:p w14:paraId="7A95AF0D" w14:textId="77777777" w:rsidR="0005567D" w:rsidRDefault="0005567D" w:rsidP="0005567D">
      <w:pPr>
        <w:jc w:val="left"/>
      </w:pPr>
      <w:r>
        <w:sym w:font="Wingdings" w:char="F06F"/>
      </w:r>
      <w:r>
        <w:t xml:space="preserve"> </w:t>
      </w:r>
      <w:r w:rsidR="00F3357B">
        <w:t xml:space="preserve"> </w:t>
      </w:r>
      <w:r>
        <w:t xml:space="preserve">Il peut diminuer les performances </w:t>
      </w:r>
    </w:p>
    <w:p w14:paraId="5B697B0F" w14:textId="77777777" w:rsidR="0005567D" w:rsidRDefault="0005567D" w:rsidP="004807AB">
      <w:pPr>
        <w:jc w:val="left"/>
      </w:pPr>
    </w:p>
    <w:p w14:paraId="78A2D9AB" w14:textId="77777777" w:rsidR="00417953" w:rsidRPr="00AE76DA" w:rsidRDefault="0005567D" w:rsidP="00417953">
      <w:pPr>
        <w:jc w:val="left"/>
        <w:rPr>
          <w:b/>
        </w:rPr>
      </w:pPr>
      <w:r>
        <w:t xml:space="preserve">4 – </w:t>
      </w:r>
      <w:r w:rsidRPr="004807AB">
        <w:rPr>
          <w:b/>
        </w:rPr>
        <w:t>Concernant le</w:t>
      </w:r>
      <w:r w:rsidR="00417953">
        <w:rPr>
          <w:b/>
        </w:rPr>
        <w:t xml:space="preserve">s malaises sur un terrain </w:t>
      </w:r>
      <w:r w:rsidR="00AE76DA">
        <w:rPr>
          <w:b/>
        </w:rPr>
        <w:t xml:space="preserve"> - </w:t>
      </w:r>
      <w:r w:rsidR="00417953" w:rsidRPr="00417953">
        <w:rPr>
          <w:i/>
          <w:sz w:val="16"/>
          <w:szCs w:val="16"/>
        </w:rPr>
        <w:t xml:space="preserve">Cocher la case si la ou les affirmations sont vraies </w:t>
      </w:r>
    </w:p>
    <w:p w14:paraId="1A85728E" w14:textId="77777777" w:rsidR="0005567D" w:rsidRDefault="0005567D" w:rsidP="0005567D">
      <w:pPr>
        <w:jc w:val="left"/>
      </w:pPr>
      <w:r>
        <w:t xml:space="preserve">Un joueur ou une joueuse qui s’écroule sur le terrain sans contact avec un adversaire </w:t>
      </w:r>
    </w:p>
    <w:p w14:paraId="0C8867C3" w14:textId="77777777" w:rsidR="0005567D" w:rsidRDefault="0005567D" w:rsidP="0005567D">
      <w:pPr>
        <w:jc w:val="left"/>
      </w:pPr>
    </w:p>
    <w:p w14:paraId="680163D4" w14:textId="77777777" w:rsidR="0005567D" w:rsidRDefault="0005567D" w:rsidP="0005567D">
      <w:pPr>
        <w:jc w:val="left"/>
      </w:pPr>
      <w:r>
        <w:sym w:font="Wingdings" w:char="F06F"/>
      </w:r>
      <w:r>
        <w:t xml:space="preserve"> </w:t>
      </w:r>
      <w:r w:rsidR="00F3357B">
        <w:t xml:space="preserve"> </w:t>
      </w:r>
      <w:r>
        <w:t>Porter secours</w:t>
      </w:r>
    </w:p>
    <w:p w14:paraId="185F9A81" w14:textId="77777777" w:rsidR="0005567D" w:rsidRDefault="0005567D" w:rsidP="0005567D">
      <w:pPr>
        <w:jc w:val="left"/>
      </w:pPr>
      <w:r>
        <w:sym w:font="Wingdings" w:char="F06F"/>
      </w:r>
      <w:r>
        <w:t xml:space="preserve"> </w:t>
      </w:r>
      <w:r w:rsidR="00F3357B">
        <w:t xml:space="preserve"> </w:t>
      </w:r>
      <w:r>
        <w:t>Poursuivre   son match</w:t>
      </w:r>
    </w:p>
    <w:p w14:paraId="26B6FC37" w14:textId="77777777" w:rsidR="0005567D" w:rsidRDefault="0005567D" w:rsidP="0005567D">
      <w:pPr>
        <w:jc w:val="left"/>
      </w:pPr>
      <w:r>
        <w:sym w:font="Wingdings" w:char="F06F"/>
      </w:r>
      <w:r>
        <w:t xml:space="preserve"> </w:t>
      </w:r>
      <w:r w:rsidR="00F3357B">
        <w:t xml:space="preserve"> </w:t>
      </w:r>
      <w:r>
        <w:t>Avertir l’arbitre</w:t>
      </w:r>
    </w:p>
    <w:p w14:paraId="54F68A0B" w14:textId="77777777" w:rsidR="0005567D" w:rsidRDefault="0005567D" w:rsidP="0005567D">
      <w:pPr>
        <w:jc w:val="left"/>
      </w:pPr>
      <w:r>
        <w:sym w:font="Wingdings" w:char="F06F"/>
      </w:r>
      <w:r>
        <w:t xml:space="preserve"> </w:t>
      </w:r>
      <w:r w:rsidR="00F3357B">
        <w:t xml:space="preserve"> </w:t>
      </w:r>
      <w:r>
        <w:t xml:space="preserve">Penser à une simulation </w:t>
      </w:r>
    </w:p>
    <w:p w14:paraId="111AAD74" w14:textId="77777777" w:rsidR="0005567D" w:rsidRDefault="0005567D" w:rsidP="0005567D">
      <w:pPr>
        <w:jc w:val="left"/>
      </w:pPr>
      <w:r>
        <w:sym w:font="Wingdings" w:char="F06F"/>
      </w:r>
      <w:r>
        <w:t xml:space="preserve">  Aucune réponse </w:t>
      </w:r>
    </w:p>
    <w:p w14:paraId="477CEC5E" w14:textId="77777777" w:rsidR="00AE76DA" w:rsidRDefault="00AE76DA" w:rsidP="0005567D">
      <w:pPr>
        <w:jc w:val="left"/>
      </w:pPr>
    </w:p>
    <w:p w14:paraId="1E84B8F4" w14:textId="77777777" w:rsidR="00417953" w:rsidRPr="00AE76DA" w:rsidRDefault="00AE76DA" w:rsidP="00AE76DA">
      <w:pPr>
        <w:pStyle w:val="Paragraphedeliste"/>
        <w:numPr>
          <w:ilvl w:val="0"/>
          <w:numId w:val="4"/>
        </w:numPr>
        <w:tabs>
          <w:tab w:val="left" w:pos="0"/>
        </w:tabs>
        <w:ind w:left="142" w:hanging="142"/>
        <w:jc w:val="left"/>
        <w:rPr>
          <w:b/>
        </w:rPr>
      </w:pPr>
      <w:r>
        <w:t xml:space="preserve">- </w:t>
      </w:r>
      <w:r w:rsidR="0005567D">
        <w:t xml:space="preserve"> </w:t>
      </w:r>
      <w:r w:rsidR="0005567D" w:rsidRPr="00AE76DA">
        <w:rPr>
          <w:b/>
        </w:rPr>
        <w:t>Concernant le</w:t>
      </w:r>
      <w:r w:rsidR="00417953" w:rsidRPr="00AE76DA">
        <w:rPr>
          <w:b/>
        </w:rPr>
        <w:t xml:space="preserve">s malaises sur un terrain </w:t>
      </w:r>
      <w:r>
        <w:t xml:space="preserve">- </w:t>
      </w:r>
      <w:r w:rsidR="00417953" w:rsidRPr="00AE76DA">
        <w:rPr>
          <w:i/>
          <w:sz w:val="16"/>
          <w:szCs w:val="16"/>
        </w:rPr>
        <w:t xml:space="preserve">Cocher la case si la ou les affirmations sont vraies </w:t>
      </w:r>
    </w:p>
    <w:p w14:paraId="64B82435" w14:textId="77777777" w:rsidR="0005567D" w:rsidRDefault="0005567D" w:rsidP="0005567D">
      <w:pPr>
        <w:jc w:val="left"/>
      </w:pPr>
      <w:r>
        <w:t xml:space="preserve">Un joueur ou une joueuse qui s’écroule sur le terrain sans réaction </w:t>
      </w:r>
    </w:p>
    <w:p w14:paraId="0751EE9B" w14:textId="77777777" w:rsidR="0005567D" w:rsidRDefault="0005567D" w:rsidP="0005567D">
      <w:pPr>
        <w:jc w:val="left"/>
      </w:pPr>
    </w:p>
    <w:p w14:paraId="6D3B729E" w14:textId="77777777" w:rsidR="0005567D" w:rsidRDefault="0005567D" w:rsidP="0005567D">
      <w:pPr>
        <w:jc w:val="left"/>
      </w:pPr>
      <w:r>
        <w:sym w:font="Wingdings" w:char="F06F"/>
      </w:r>
      <w:r>
        <w:t xml:space="preserve"> </w:t>
      </w:r>
      <w:r w:rsidR="00F3357B">
        <w:t xml:space="preserve"> </w:t>
      </w:r>
      <w:r>
        <w:t>Demander de l’aide</w:t>
      </w:r>
    </w:p>
    <w:p w14:paraId="1CA90E16" w14:textId="77777777" w:rsidR="0005567D" w:rsidRDefault="0005567D" w:rsidP="0005567D">
      <w:pPr>
        <w:jc w:val="left"/>
      </w:pPr>
      <w:r>
        <w:sym w:font="Wingdings" w:char="F06F"/>
      </w:r>
      <w:r>
        <w:t xml:space="preserve"> </w:t>
      </w:r>
      <w:r w:rsidR="00F3357B">
        <w:t xml:space="preserve"> </w:t>
      </w:r>
      <w:r>
        <w:t>Dégager les voies aériennes</w:t>
      </w:r>
    </w:p>
    <w:p w14:paraId="1C8E310B" w14:textId="77777777" w:rsidR="0005567D" w:rsidRDefault="0005567D" w:rsidP="0005567D">
      <w:pPr>
        <w:jc w:val="left"/>
      </w:pPr>
      <w:r>
        <w:sym w:font="Wingdings" w:char="F06F"/>
      </w:r>
      <w:r w:rsidR="00417953">
        <w:t xml:space="preserve">  Vérifier si elle ou s’il</w:t>
      </w:r>
      <w:r>
        <w:t xml:space="preserve"> respire pendant 2 minutes</w:t>
      </w:r>
    </w:p>
    <w:p w14:paraId="15FC3EAD" w14:textId="77777777" w:rsidR="0005567D" w:rsidRDefault="0005567D" w:rsidP="0005567D">
      <w:pPr>
        <w:jc w:val="left"/>
      </w:pPr>
      <w:r>
        <w:sym w:font="Wingdings" w:char="F06F"/>
      </w:r>
      <w:r>
        <w:t xml:space="preserve">  Vérifier le pouls </w:t>
      </w:r>
    </w:p>
    <w:p w14:paraId="08FD37DC" w14:textId="77777777" w:rsidR="0005567D" w:rsidRDefault="0005567D" w:rsidP="0005567D">
      <w:pPr>
        <w:jc w:val="left"/>
      </w:pPr>
      <w:r>
        <w:sym w:font="Wingdings" w:char="F06F"/>
      </w:r>
      <w:r>
        <w:t xml:space="preserve">  Le ou la mettre en position de sécurité </w:t>
      </w:r>
    </w:p>
    <w:p w14:paraId="7554B18F" w14:textId="77777777" w:rsidR="0005567D" w:rsidRDefault="0005567D" w:rsidP="0005567D">
      <w:pPr>
        <w:jc w:val="left"/>
      </w:pPr>
    </w:p>
    <w:p w14:paraId="6212937B" w14:textId="77777777" w:rsidR="00E80A96" w:rsidRDefault="00E80A96" w:rsidP="0005567D">
      <w:pPr>
        <w:jc w:val="left"/>
      </w:pPr>
    </w:p>
    <w:p w14:paraId="7DB0BE94" w14:textId="77777777" w:rsidR="00E80A96" w:rsidRDefault="00E80A96" w:rsidP="0005567D">
      <w:pPr>
        <w:jc w:val="left"/>
      </w:pPr>
    </w:p>
    <w:p w14:paraId="008C3F5C" w14:textId="77777777" w:rsidR="00E80A96" w:rsidRDefault="00E80A96" w:rsidP="0005567D">
      <w:pPr>
        <w:jc w:val="left"/>
      </w:pPr>
    </w:p>
    <w:p w14:paraId="4D2CB575" w14:textId="77777777" w:rsidR="00417953" w:rsidRPr="00AE76DA" w:rsidRDefault="00417953" w:rsidP="00417953">
      <w:pPr>
        <w:jc w:val="left"/>
        <w:rPr>
          <w:b/>
        </w:rPr>
      </w:pPr>
      <w:r>
        <w:lastRenderedPageBreak/>
        <w:t>6</w:t>
      </w:r>
      <w:r w:rsidR="005A0DC1">
        <w:t xml:space="preserve"> – </w:t>
      </w:r>
      <w:r w:rsidR="005A0DC1" w:rsidRPr="004807AB">
        <w:rPr>
          <w:b/>
        </w:rPr>
        <w:t>Concernant le</w:t>
      </w:r>
      <w:r>
        <w:rPr>
          <w:b/>
        </w:rPr>
        <w:t xml:space="preserve">s malaises sur un terrain </w:t>
      </w:r>
      <w:r w:rsidR="00AE76DA">
        <w:rPr>
          <w:b/>
        </w:rPr>
        <w:t xml:space="preserve">- </w:t>
      </w:r>
      <w:r>
        <w:rPr>
          <w:i/>
          <w:sz w:val="16"/>
          <w:szCs w:val="16"/>
        </w:rPr>
        <w:t>Choisir une seule réponse</w:t>
      </w:r>
    </w:p>
    <w:p w14:paraId="473A22BE" w14:textId="77777777" w:rsidR="0005567D" w:rsidRDefault="0005567D" w:rsidP="0005567D">
      <w:pPr>
        <w:jc w:val="left"/>
      </w:pPr>
    </w:p>
    <w:p w14:paraId="1C53B9AD" w14:textId="77777777" w:rsidR="005A0DC1" w:rsidRDefault="005A0DC1" w:rsidP="005A0DC1">
      <w:pPr>
        <w:jc w:val="left"/>
      </w:pPr>
      <w:r>
        <w:sym w:font="Wingdings" w:char="F06F"/>
      </w:r>
      <w:r>
        <w:t xml:space="preserve">  Vérifier le pouls</w:t>
      </w:r>
    </w:p>
    <w:p w14:paraId="5306F5D7" w14:textId="77777777" w:rsidR="005A0DC1" w:rsidRDefault="005A0DC1" w:rsidP="005A0DC1">
      <w:pPr>
        <w:jc w:val="left"/>
      </w:pPr>
      <w:r>
        <w:sym w:font="Wingdings" w:char="F06F"/>
      </w:r>
      <w:r>
        <w:t xml:space="preserve">  Observer les mouvements de la cage thoracique, sentir l’air sortir des poumons pendant 2 minutes</w:t>
      </w:r>
    </w:p>
    <w:p w14:paraId="4D122AB2" w14:textId="77777777" w:rsidR="005A0DC1" w:rsidRDefault="005A0DC1" w:rsidP="005A0DC1">
      <w:pPr>
        <w:jc w:val="left"/>
      </w:pPr>
      <w:r>
        <w:sym w:font="Wingdings" w:char="F06F"/>
      </w:r>
      <w:r>
        <w:t xml:space="preserve">  Demander de l’aide à la fin de l’action</w:t>
      </w:r>
    </w:p>
    <w:p w14:paraId="4CFCD697" w14:textId="77777777" w:rsidR="005A0DC1" w:rsidRDefault="005A0DC1" w:rsidP="005A0DC1">
      <w:pPr>
        <w:jc w:val="left"/>
      </w:pPr>
      <w:r>
        <w:sym w:font="Wingdings" w:char="F06F"/>
      </w:r>
      <w:r>
        <w:t xml:space="preserve">  Avertir la famille  </w:t>
      </w:r>
    </w:p>
    <w:p w14:paraId="1AC13639" w14:textId="77777777" w:rsidR="002452E7" w:rsidRDefault="005A0DC1" w:rsidP="005A0DC1">
      <w:pPr>
        <w:jc w:val="left"/>
      </w:pPr>
      <w:r>
        <w:sym w:font="Wingdings" w:char="F06F"/>
      </w:r>
      <w:r>
        <w:t xml:space="preserve"> </w:t>
      </w:r>
      <w:r w:rsidR="00F3357B">
        <w:t xml:space="preserve"> </w:t>
      </w:r>
      <w:r>
        <w:t xml:space="preserve">Appeler les secours  </w:t>
      </w:r>
    </w:p>
    <w:p w14:paraId="0149FA9C" w14:textId="77777777" w:rsidR="004807AB" w:rsidRDefault="004807AB" w:rsidP="004807AB">
      <w:pPr>
        <w:jc w:val="left"/>
      </w:pPr>
    </w:p>
    <w:p w14:paraId="0E1FD43E" w14:textId="77777777" w:rsidR="00417953" w:rsidRPr="00AE76DA" w:rsidRDefault="00417953" w:rsidP="00417953">
      <w:pPr>
        <w:jc w:val="left"/>
        <w:rPr>
          <w:b/>
        </w:rPr>
      </w:pPr>
      <w:r>
        <w:t>7</w:t>
      </w:r>
      <w:r w:rsidR="002452E7">
        <w:t xml:space="preserve"> – </w:t>
      </w:r>
      <w:r w:rsidR="002452E7" w:rsidRPr="004807AB">
        <w:rPr>
          <w:b/>
        </w:rPr>
        <w:t>Concernant le</w:t>
      </w:r>
      <w:r w:rsidR="002452E7">
        <w:rPr>
          <w:b/>
        </w:rPr>
        <w:t>s malaises sur le terrain s</w:t>
      </w:r>
      <w:r>
        <w:rPr>
          <w:b/>
        </w:rPr>
        <w:t xml:space="preserve">ans contact avec un adversaire </w:t>
      </w:r>
      <w:r w:rsidR="00AE76DA">
        <w:rPr>
          <w:b/>
        </w:rPr>
        <w:t xml:space="preserve"> 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761E1062" w14:textId="77777777" w:rsidR="002452E7" w:rsidRDefault="002452E7" w:rsidP="002452E7">
      <w:pPr>
        <w:jc w:val="left"/>
      </w:pPr>
    </w:p>
    <w:p w14:paraId="7A677E57" w14:textId="77777777" w:rsidR="002452E7" w:rsidRDefault="002452E7" w:rsidP="002452E7">
      <w:pPr>
        <w:jc w:val="left"/>
      </w:pPr>
      <w:r>
        <w:sym w:font="Wingdings" w:char="F06F"/>
      </w:r>
      <w:r>
        <w:t xml:space="preserve">  Observer les mouvements de la cage thoracique, sentir l’a</w:t>
      </w:r>
      <w:r w:rsidR="00360FE7">
        <w:t>ir sortir des poumons pendant 10 secondes</w:t>
      </w:r>
    </w:p>
    <w:p w14:paraId="6F66C611" w14:textId="77777777" w:rsidR="002452E7" w:rsidRDefault="002452E7" w:rsidP="002452E7">
      <w:pPr>
        <w:jc w:val="left"/>
      </w:pPr>
      <w:r>
        <w:sym w:font="Wingdings" w:char="F06F"/>
      </w:r>
      <w:r>
        <w:t xml:space="preserve">  </w:t>
      </w:r>
      <w:r w:rsidR="00360FE7">
        <w:t>Appeler les secours</w:t>
      </w:r>
    </w:p>
    <w:p w14:paraId="54C95AC2" w14:textId="789C1C73" w:rsidR="002452E7" w:rsidRDefault="002452E7" w:rsidP="002452E7">
      <w:pPr>
        <w:jc w:val="left"/>
      </w:pPr>
      <w:r>
        <w:sym w:font="Wingdings" w:char="F06F"/>
      </w:r>
      <w:r>
        <w:t xml:space="preserve">  </w:t>
      </w:r>
      <w:r w:rsidR="00360FE7">
        <w:t>Faire amener un DEA</w:t>
      </w:r>
      <w:r w:rsidR="00E06CF0">
        <w:t xml:space="preserve"> </w:t>
      </w:r>
      <w:r w:rsidR="0010240D">
        <w:t>(défibrillateur externe automatique)</w:t>
      </w:r>
      <w:r w:rsidR="00360FE7">
        <w:t xml:space="preserve"> et l’installer dès que possible</w:t>
      </w:r>
      <w:r>
        <w:t xml:space="preserve">  </w:t>
      </w:r>
    </w:p>
    <w:p w14:paraId="4BABA38F" w14:textId="77777777" w:rsidR="00360FE7" w:rsidRDefault="002452E7" w:rsidP="002452E7">
      <w:pPr>
        <w:jc w:val="left"/>
      </w:pPr>
      <w:r>
        <w:sym w:font="Wingdings" w:char="F06F"/>
      </w:r>
      <w:r>
        <w:t xml:space="preserve"> </w:t>
      </w:r>
      <w:r w:rsidR="00D36BF4">
        <w:t xml:space="preserve"> </w:t>
      </w:r>
      <w:r w:rsidR="00360FE7">
        <w:t>Commencer sans attendre la réanimation cardio-pulmonaire</w:t>
      </w:r>
    </w:p>
    <w:p w14:paraId="12AE920C" w14:textId="77777777" w:rsidR="00360FE7" w:rsidRDefault="00360FE7" w:rsidP="00360FE7">
      <w:pPr>
        <w:jc w:val="left"/>
      </w:pPr>
      <w:r>
        <w:sym w:font="Wingdings" w:char="F06F"/>
      </w:r>
      <w:r>
        <w:t xml:space="preserve"> </w:t>
      </w:r>
      <w:r w:rsidR="00D36BF4">
        <w:t xml:space="preserve"> </w:t>
      </w:r>
      <w:r>
        <w:t xml:space="preserve">Faire des compressions thoraciques et insufflations à raison de 30 compressions et 2 insufflations en présence </w:t>
      </w:r>
      <w:r w:rsidR="00F3357B">
        <w:t>d’</w:t>
      </w:r>
      <w:r>
        <w:t>au moins de 2 secouristes</w:t>
      </w:r>
    </w:p>
    <w:p w14:paraId="4E259BD1" w14:textId="77777777" w:rsidR="002452E7" w:rsidRDefault="002452E7" w:rsidP="002452E7">
      <w:pPr>
        <w:jc w:val="left"/>
      </w:pPr>
      <w:r>
        <w:t xml:space="preserve">  </w:t>
      </w:r>
    </w:p>
    <w:p w14:paraId="13D78961" w14:textId="77777777" w:rsidR="00417953" w:rsidRPr="00AE76DA" w:rsidRDefault="00417953" w:rsidP="00417953">
      <w:pPr>
        <w:jc w:val="left"/>
        <w:rPr>
          <w:b/>
        </w:rPr>
      </w:pPr>
      <w:r>
        <w:t>8</w:t>
      </w:r>
      <w:r w:rsidR="00360FE7">
        <w:t xml:space="preserve"> – </w:t>
      </w:r>
      <w:r w:rsidR="00360FE7" w:rsidRPr="004807AB">
        <w:rPr>
          <w:b/>
        </w:rPr>
        <w:t xml:space="preserve">Concernant </w:t>
      </w:r>
      <w:r>
        <w:rPr>
          <w:b/>
        </w:rPr>
        <w:t xml:space="preserve">le traumatisme d’un membre </w:t>
      </w:r>
      <w:r w:rsidR="00AE76DA">
        <w:rPr>
          <w:b/>
        </w:rPr>
        <w:t xml:space="preserve"> 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4EBE09A8" w14:textId="77777777" w:rsidR="00360FE7" w:rsidRDefault="00360FE7" w:rsidP="00360FE7">
      <w:pPr>
        <w:jc w:val="left"/>
      </w:pPr>
    </w:p>
    <w:p w14:paraId="6B854D71" w14:textId="77777777" w:rsidR="00360FE7" w:rsidRDefault="00360FE7" w:rsidP="00360FE7">
      <w:pPr>
        <w:jc w:val="left"/>
      </w:pPr>
      <w:r>
        <w:sym w:font="Wingdings" w:char="F06F"/>
      </w:r>
      <w:r>
        <w:t xml:space="preserve">  Il faut essayer de tirer sur le membre s’il est déformé</w:t>
      </w:r>
    </w:p>
    <w:p w14:paraId="73F8D8F7" w14:textId="77777777" w:rsidR="00360FE7" w:rsidRDefault="00360FE7" w:rsidP="00360FE7">
      <w:pPr>
        <w:jc w:val="left"/>
      </w:pPr>
      <w:r>
        <w:sym w:font="Wingdings" w:char="F06F"/>
      </w:r>
      <w:r>
        <w:t xml:space="preserve">  En cas de fracture ouverte, il faut atténuer le saignement à l’aide d’une compresse stérile</w:t>
      </w:r>
    </w:p>
    <w:p w14:paraId="2CA871BE" w14:textId="77777777" w:rsidR="00360FE7" w:rsidRDefault="00360FE7" w:rsidP="00360FE7">
      <w:pPr>
        <w:jc w:val="left"/>
      </w:pPr>
      <w:r>
        <w:sym w:font="Wingdings" w:char="F06F"/>
      </w:r>
      <w:r>
        <w:t xml:space="preserve">  Il faut s’assurer que le joueur ou la joueuse n’a pas d’autres blessures  </w:t>
      </w:r>
    </w:p>
    <w:p w14:paraId="55206329" w14:textId="77777777" w:rsidR="00360FE7" w:rsidRDefault="00360FE7" w:rsidP="00360FE7">
      <w:pPr>
        <w:jc w:val="left"/>
      </w:pPr>
      <w:r>
        <w:sym w:font="Wingdings" w:char="F06F"/>
      </w:r>
      <w:r w:rsidR="00D36BF4">
        <w:t xml:space="preserve"> </w:t>
      </w:r>
      <w:r>
        <w:t xml:space="preserve"> Les joueurs ou joueuses atteint(e)s de fracture doivent être évacué(e)s immédiatement</w:t>
      </w:r>
    </w:p>
    <w:p w14:paraId="5688ED44" w14:textId="77777777" w:rsidR="002452E7" w:rsidRDefault="00360FE7" w:rsidP="002452E7">
      <w:pPr>
        <w:jc w:val="left"/>
      </w:pPr>
      <w:r>
        <w:sym w:font="Wingdings" w:char="F06F"/>
      </w:r>
      <w:r>
        <w:t xml:space="preserve">  Le fait de soutenir correctement le membre par exemple à l’aide d’une attelle peut atténuer les douleurs</w:t>
      </w:r>
    </w:p>
    <w:p w14:paraId="5E032D95" w14:textId="77777777" w:rsidR="00360FE7" w:rsidRDefault="00360FE7" w:rsidP="002452E7">
      <w:pPr>
        <w:jc w:val="left"/>
      </w:pPr>
    </w:p>
    <w:p w14:paraId="3AF88BD7" w14:textId="77777777" w:rsidR="00417953" w:rsidRPr="00AE76DA" w:rsidRDefault="00417953" w:rsidP="00417953">
      <w:pPr>
        <w:jc w:val="left"/>
        <w:rPr>
          <w:b/>
        </w:rPr>
      </w:pPr>
      <w:r>
        <w:t>9</w:t>
      </w:r>
      <w:r w:rsidR="00360FE7">
        <w:t xml:space="preserve"> – </w:t>
      </w:r>
      <w:r w:rsidR="00360FE7" w:rsidRPr="004807AB">
        <w:rPr>
          <w:b/>
        </w:rPr>
        <w:t xml:space="preserve">Concernant </w:t>
      </w:r>
      <w:r>
        <w:rPr>
          <w:b/>
        </w:rPr>
        <w:t xml:space="preserve">le traumatisme crânien </w:t>
      </w:r>
      <w:r w:rsidR="00AE76DA">
        <w:rPr>
          <w:b/>
        </w:rPr>
        <w:t xml:space="preserve"> 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6C19815B" w14:textId="77777777" w:rsidR="00360FE7" w:rsidRDefault="00360FE7" w:rsidP="00360FE7">
      <w:pPr>
        <w:jc w:val="left"/>
      </w:pPr>
    </w:p>
    <w:p w14:paraId="2984807D" w14:textId="77777777" w:rsidR="00360FE7" w:rsidRDefault="00360FE7" w:rsidP="00360FE7">
      <w:pPr>
        <w:jc w:val="left"/>
      </w:pPr>
      <w:r>
        <w:sym w:font="Wingdings" w:char="F06F"/>
      </w:r>
      <w:r w:rsidR="00D36BF4">
        <w:t xml:space="preserve"> </w:t>
      </w:r>
      <w:r>
        <w:t xml:space="preserve"> La commotion cérébrale n’existe pas avant l’âge de 10 ans</w:t>
      </w:r>
    </w:p>
    <w:p w14:paraId="5B41FBC6" w14:textId="77777777" w:rsidR="00360FE7" w:rsidRDefault="00360FE7" w:rsidP="00360FE7">
      <w:pPr>
        <w:jc w:val="left"/>
      </w:pPr>
      <w:r>
        <w:sym w:font="Wingdings" w:char="F06F"/>
      </w:r>
      <w:r>
        <w:t xml:space="preserve">  Les joueurs suspectés d’avoir une commotion cérébrale  ne doivent pas être autorisés à conduire</w:t>
      </w:r>
    </w:p>
    <w:p w14:paraId="0D64B5E5" w14:textId="77777777" w:rsidR="00360FE7" w:rsidRDefault="00360FE7" w:rsidP="00360FE7">
      <w:pPr>
        <w:jc w:val="left"/>
      </w:pPr>
      <w:r>
        <w:sym w:font="Wingdings" w:char="F06F"/>
      </w:r>
      <w:r w:rsidR="00D36BF4">
        <w:t xml:space="preserve">  </w:t>
      </w:r>
      <w:r>
        <w:t>Un joueur ou une joueuse suspecté(e) d’une commotion cérébrale</w:t>
      </w:r>
      <w:r w:rsidR="0090499D">
        <w:t xml:space="preserve"> pendant l’échauffement peut participer au match</w:t>
      </w:r>
    </w:p>
    <w:p w14:paraId="6BA2D94C" w14:textId="77777777" w:rsidR="00360FE7" w:rsidRDefault="00360FE7" w:rsidP="00360FE7">
      <w:pPr>
        <w:jc w:val="left"/>
      </w:pPr>
      <w:r>
        <w:sym w:font="Wingdings" w:char="F06F"/>
      </w:r>
      <w:r>
        <w:t xml:space="preserve">  </w:t>
      </w:r>
      <w:r w:rsidR="0090499D">
        <w:t>La commotion cérébrale peut être évaluée par des secouristes pour permettre le retour au jeu</w:t>
      </w:r>
    </w:p>
    <w:p w14:paraId="617720E8" w14:textId="77777777" w:rsidR="00360FE7" w:rsidRDefault="00360FE7" w:rsidP="00360FE7">
      <w:pPr>
        <w:jc w:val="left"/>
      </w:pPr>
      <w:r>
        <w:sym w:font="Wingdings" w:char="F06F"/>
      </w:r>
      <w:r w:rsidR="00D36BF4">
        <w:t xml:space="preserve">  </w:t>
      </w:r>
      <w:r w:rsidR="0090499D">
        <w:t>Aucune réponse</w:t>
      </w:r>
    </w:p>
    <w:p w14:paraId="32365E7E" w14:textId="77777777" w:rsidR="00360FE7" w:rsidRDefault="00360FE7" w:rsidP="002452E7">
      <w:pPr>
        <w:jc w:val="left"/>
      </w:pPr>
    </w:p>
    <w:p w14:paraId="6AD3C510" w14:textId="77777777" w:rsidR="00417953" w:rsidRPr="00AE76DA" w:rsidRDefault="00417953" w:rsidP="00417953">
      <w:pPr>
        <w:jc w:val="left"/>
        <w:rPr>
          <w:b/>
        </w:rPr>
      </w:pPr>
      <w:r>
        <w:t>10</w:t>
      </w:r>
      <w:r w:rsidR="0090499D">
        <w:t xml:space="preserve"> – </w:t>
      </w:r>
      <w:r w:rsidR="0090499D" w:rsidRPr="004807AB">
        <w:rPr>
          <w:b/>
        </w:rPr>
        <w:t xml:space="preserve">Concernant </w:t>
      </w:r>
      <w:r w:rsidR="0090499D">
        <w:rPr>
          <w:b/>
        </w:rPr>
        <w:t>une commotion cérébrale</w:t>
      </w:r>
      <w:r w:rsidR="00F3357B">
        <w:rPr>
          <w:b/>
        </w:rPr>
        <w:t>,</w:t>
      </w:r>
      <w:r w:rsidR="0090499D">
        <w:rPr>
          <w:b/>
        </w:rPr>
        <w:t xml:space="preserve"> les signes suivants peuve</w:t>
      </w:r>
      <w:r>
        <w:rPr>
          <w:b/>
        </w:rPr>
        <w:t xml:space="preserve">nt être observés </w:t>
      </w:r>
      <w:r w:rsidR="00AE76DA">
        <w:rPr>
          <w:b/>
        </w:rPr>
        <w:t xml:space="preserve"> 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593BE6FB" w14:textId="77777777" w:rsidR="0090499D" w:rsidRDefault="0090499D" w:rsidP="0090499D">
      <w:pPr>
        <w:jc w:val="left"/>
      </w:pPr>
    </w:p>
    <w:p w14:paraId="6A1901E0" w14:textId="77777777" w:rsidR="0090499D" w:rsidRDefault="0090499D" w:rsidP="0090499D">
      <w:pPr>
        <w:jc w:val="left"/>
      </w:pPr>
      <w:r>
        <w:sym w:font="Wingdings" w:char="F06F"/>
      </w:r>
      <w:r>
        <w:t xml:space="preserve">  </w:t>
      </w:r>
      <w:r w:rsidR="00D36BF4">
        <w:t xml:space="preserve"> </w:t>
      </w:r>
      <w:r>
        <w:t xml:space="preserve">Des vertiges  </w:t>
      </w:r>
    </w:p>
    <w:p w14:paraId="5C69CE48" w14:textId="77777777" w:rsidR="0090499D" w:rsidRDefault="0090499D" w:rsidP="0090499D">
      <w:pPr>
        <w:jc w:val="left"/>
      </w:pPr>
      <w:r>
        <w:sym w:font="Wingdings" w:char="F06F"/>
      </w:r>
      <w:r>
        <w:t xml:space="preserve">  </w:t>
      </w:r>
      <w:r w:rsidR="00D36BF4">
        <w:t xml:space="preserve"> </w:t>
      </w:r>
      <w:r>
        <w:t xml:space="preserve">Un flou visuel rapidement résolutif </w:t>
      </w:r>
    </w:p>
    <w:p w14:paraId="621B8D2D" w14:textId="10A8D8D3" w:rsidR="0090499D" w:rsidRDefault="0090499D" w:rsidP="0090499D">
      <w:pPr>
        <w:jc w:val="left"/>
      </w:pPr>
      <w:r>
        <w:sym w:font="Wingdings" w:char="F06F"/>
      </w:r>
      <w:r>
        <w:t xml:space="preserve">   Des céphalées</w:t>
      </w:r>
      <w:r w:rsidR="00E06CF0">
        <w:t xml:space="preserve"> </w:t>
      </w:r>
      <w:proofErr w:type="gramStart"/>
      <w:r w:rsidR="00E06CF0">
        <w:t>( mal</w:t>
      </w:r>
      <w:proofErr w:type="gramEnd"/>
      <w:r w:rsidR="00E06CF0">
        <w:t xml:space="preserve"> de tête)</w:t>
      </w:r>
    </w:p>
    <w:p w14:paraId="5603DC33" w14:textId="77777777" w:rsidR="0090499D" w:rsidRDefault="0090499D" w:rsidP="0090499D">
      <w:pPr>
        <w:jc w:val="left"/>
      </w:pPr>
      <w:r>
        <w:sym w:font="Wingdings" w:char="F06F"/>
      </w:r>
      <w:r>
        <w:t xml:space="preserve">   Des diarrhées</w:t>
      </w:r>
    </w:p>
    <w:p w14:paraId="6D237D19" w14:textId="77777777" w:rsidR="0090499D" w:rsidRDefault="0090499D" w:rsidP="0090499D">
      <w:pPr>
        <w:jc w:val="left"/>
      </w:pPr>
      <w:r>
        <w:sym w:font="Wingdings" w:char="F06F"/>
      </w:r>
      <w:r>
        <w:t xml:space="preserve">   Des douleurs cervicales  </w:t>
      </w:r>
    </w:p>
    <w:p w14:paraId="0583097E" w14:textId="77777777" w:rsidR="0090499D" w:rsidRDefault="0090499D" w:rsidP="0090499D">
      <w:pPr>
        <w:jc w:val="left"/>
      </w:pPr>
    </w:p>
    <w:p w14:paraId="0F0FDF59" w14:textId="77777777" w:rsidR="00417953" w:rsidRPr="00AE76DA" w:rsidRDefault="00417953" w:rsidP="00417953">
      <w:pPr>
        <w:jc w:val="left"/>
        <w:rPr>
          <w:b/>
        </w:rPr>
      </w:pPr>
      <w:r>
        <w:t>11</w:t>
      </w:r>
      <w:r w:rsidR="0090499D">
        <w:t xml:space="preserve"> – </w:t>
      </w:r>
      <w:r w:rsidR="0090499D" w:rsidRPr="004807AB">
        <w:rPr>
          <w:b/>
        </w:rPr>
        <w:t xml:space="preserve">Concernant </w:t>
      </w:r>
      <w:r>
        <w:rPr>
          <w:b/>
        </w:rPr>
        <w:t xml:space="preserve">une commotion cérébrale </w:t>
      </w:r>
      <w:r w:rsidR="00AE76DA">
        <w:rPr>
          <w:b/>
        </w:rPr>
        <w:t xml:space="preserve"> 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6EF81220" w14:textId="77777777" w:rsidR="0090499D" w:rsidRDefault="0090499D" w:rsidP="0090499D">
      <w:pPr>
        <w:jc w:val="left"/>
      </w:pPr>
    </w:p>
    <w:p w14:paraId="3DDC49B0" w14:textId="77777777" w:rsidR="0090499D" w:rsidRDefault="0090499D" w:rsidP="0090499D">
      <w:pPr>
        <w:jc w:val="left"/>
      </w:pPr>
      <w:r>
        <w:sym w:font="Wingdings" w:char="F06F"/>
      </w:r>
      <w:r>
        <w:t xml:space="preserve"> </w:t>
      </w:r>
      <w:r w:rsidR="00D36BF4">
        <w:t xml:space="preserve"> </w:t>
      </w:r>
      <w:r>
        <w:t xml:space="preserve">Des signes peuvent apparaitre 24 à 48H après l’accident  </w:t>
      </w:r>
    </w:p>
    <w:p w14:paraId="4703CCB7" w14:textId="77777777" w:rsidR="0090499D" w:rsidRDefault="0090499D" w:rsidP="0090499D">
      <w:pPr>
        <w:jc w:val="left"/>
      </w:pPr>
      <w:r>
        <w:sym w:font="Wingdings" w:char="F06F"/>
      </w:r>
      <w:r w:rsidR="00D36BF4">
        <w:t xml:space="preserve">  </w:t>
      </w:r>
      <w:r>
        <w:t xml:space="preserve">Il faut absolument un contact au niveau de la tête </w:t>
      </w:r>
      <w:r w:rsidR="00417953">
        <w:t>pour avoir des signes</w:t>
      </w:r>
      <w:r>
        <w:t xml:space="preserve">   </w:t>
      </w:r>
    </w:p>
    <w:p w14:paraId="77D151E8" w14:textId="77777777" w:rsidR="0090499D" w:rsidRDefault="0090499D" w:rsidP="0090499D">
      <w:pPr>
        <w:jc w:val="left"/>
      </w:pPr>
      <w:r>
        <w:sym w:font="Wingdings" w:char="F06F"/>
      </w:r>
      <w:r>
        <w:t xml:space="preserve">  Il faut absolument une perte de connaissance  </w:t>
      </w:r>
    </w:p>
    <w:p w14:paraId="344031C9" w14:textId="77777777" w:rsidR="0090499D" w:rsidRDefault="0090499D" w:rsidP="0090499D">
      <w:pPr>
        <w:jc w:val="left"/>
      </w:pPr>
      <w:r>
        <w:sym w:font="Wingdings" w:char="F06F"/>
      </w:r>
      <w:r>
        <w:t xml:space="preserve">  La perte de connaissance est  retrouvée dans moins de 10 %  </w:t>
      </w:r>
    </w:p>
    <w:p w14:paraId="1DC2B347" w14:textId="77777777" w:rsidR="0090499D" w:rsidRDefault="0090499D" w:rsidP="0090499D">
      <w:pPr>
        <w:jc w:val="left"/>
      </w:pPr>
      <w:r>
        <w:sym w:font="Wingdings" w:char="F06F"/>
      </w:r>
      <w:r w:rsidR="00D36BF4">
        <w:t xml:space="preserve">  </w:t>
      </w:r>
      <w:r>
        <w:t xml:space="preserve">La reprise du sport peut se faire 24H après si le joueur ou la joueuse va bien  </w:t>
      </w:r>
    </w:p>
    <w:p w14:paraId="51647AAA" w14:textId="77777777" w:rsidR="00417953" w:rsidRDefault="00417953" w:rsidP="0090499D">
      <w:pPr>
        <w:jc w:val="left"/>
      </w:pPr>
    </w:p>
    <w:p w14:paraId="1F676F2F" w14:textId="77777777" w:rsidR="00E80A96" w:rsidRDefault="00E80A96" w:rsidP="0090499D">
      <w:pPr>
        <w:jc w:val="left"/>
      </w:pPr>
    </w:p>
    <w:p w14:paraId="16C2BDBA" w14:textId="572BD688" w:rsidR="00417953" w:rsidRPr="00AE76DA" w:rsidRDefault="009F382B" w:rsidP="00417953">
      <w:pPr>
        <w:jc w:val="left"/>
        <w:rPr>
          <w:b/>
        </w:rPr>
      </w:pPr>
      <w:r>
        <w:lastRenderedPageBreak/>
        <w:t>12</w:t>
      </w:r>
      <w:r w:rsidR="00417953">
        <w:t xml:space="preserve"> – </w:t>
      </w:r>
      <w:r w:rsidR="00417953" w:rsidRPr="004807AB">
        <w:rPr>
          <w:b/>
        </w:rPr>
        <w:t xml:space="preserve">Concernant </w:t>
      </w:r>
      <w:r w:rsidR="00417953">
        <w:rPr>
          <w:b/>
        </w:rPr>
        <w:t>la commotion cérébrale, un(e) joueur (</w:t>
      </w:r>
      <w:proofErr w:type="spellStart"/>
      <w:r w:rsidR="00417953">
        <w:rPr>
          <w:b/>
        </w:rPr>
        <w:t>euse</w:t>
      </w:r>
      <w:proofErr w:type="spellEnd"/>
      <w:r w:rsidR="00417953">
        <w:rPr>
          <w:b/>
        </w:rPr>
        <w:t>) peut être suspecté(e)  de commotion cérébrale</w:t>
      </w:r>
      <w:r w:rsidR="0022516C">
        <w:rPr>
          <w:b/>
        </w:rPr>
        <w:t xml:space="preserve"> quand il ou elle présente certains signes :</w:t>
      </w:r>
      <w:r w:rsidR="00417953">
        <w:rPr>
          <w:b/>
        </w:rPr>
        <w:t xml:space="preserve">  </w:t>
      </w:r>
      <w:r w:rsidR="00AE76DA">
        <w:rPr>
          <w:b/>
        </w:rPr>
        <w:t xml:space="preserve"> - </w:t>
      </w:r>
      <w:r w:rsidR="00417953" w:rsidRPr="00417953">
        <w:rPr>
          <w:i/>
          <w:sz w:val="16"/>
          <w:szCs w:val="16"/>
        </w:rPr>
        <w:t xml:space="preserve">Cocher la case si la ou les affirmations sont vraies </w:t>
      </w:r>
    </w:p>
    <w:p w14:paraId="47F5469C" w14:textId="77777777" w:rsidR="00417953" w:rsidRDefault="00417953" w:rsidP="00417953">
      <w:pPr>
        <w:jc w:val="left"/>
      </w:pPr>
    </w:p>
    <w:p w14:paraId="27A2B7CC" w14:textId="77777777" w:rsidR="00417953" w:rsidRDefault="00417953" w:rsidP="00417953">
      <w:pPr>
        <w:jc w:val="left"/>
      </w:pPr>
      <w:r>
        <w:sym w:font="Wingdings" w:char="F06F"/>
      </w:r>
      <w:r>
        <w:t xml:space="preserve"> </w:t>
      </w:r>
      <w:r w:rsidR="009F382B">
        <w:t>Mal de tête inhabituel</w:t>
      </w:r>
      <w:r>
        <w:t xml:space="preserve"> </w:t>
      </w:r>
    </w:p>
    <w:p w14:paraId="2871E0E2" w14:textId="77777777" w:rsidR="00417953" w:rsidRDefault="00417953" w:rsidP="00417953">
      <w:pPr>
        <w:jc w:val="left"/>
      </w:pPr>
      <w:r>
        <w:sym w:font="Wingdings" w:char="F06F"/>
      </w:r>
      <w:r>
        <w:t xml:space="preserve"> Une gêne à la lumière   </w:t>
      </w:r>
    </w:p>
    <w:p w14:paraId="33CCF46D" w14:textId="77777777" w:rsidR="00417953" w:rsidRDefault="00417953" w:rsidP="00417953">
      <w:pPr>
        <w:jc w:val="left"/>
      </w:pPr>
      <w:r>
        <w:sym w:font="Wingdings" w:char="F06F"/>
      </w:r>
      <w:r>
        <w:t xml:space="preserve"> </w:t>
      </w:r>
      <w:r w:rsidR="009F382B">
        <w:t xml:space="preserve">Très </w:t>
      </w:r>
      <w:proofErr w:type="gramStart"/>
      <w:r w:rsidR="009F382B">
        <w:t>émotif</w:t>
      </w:r>
      <w:r w:rsidR="002C12AE">
        <w:t>(</w:t>
      </w:r>
      <w:proofErr w:type="spellStart"/>
      <w:proofErr w:type="gramEnd"/>
      <w:r w:rsidR="002C12AE">
        <w:t>ve</w:t>
      </w:r>
      <w:proofErr w:type="spellEnd"/>
      <w:r w:rsidR="002C12AE">
        <w:t>)  - pleure sans raison apparente</w:t>
      </w:r>
    </w:p>
    <w:p w14:paraId="58C9C786" w14:textId="77777777" w:rsidR="00D36BF4" w:rsidRDefault="00417953" w:rsidP="0090499D">
      <w:pPr>
        <w:jc w:val="left"/>
      </w:pPr>
      <w:r>
        <w:sym w:font="Wingdings" w:char="F06F"/>
      </w:r>
      <w:r>
        <w:t xml:space="preserve"> </w:t>
      </w:r>
      <w:r w:rsidR="009F382B">
        <w:t>Sensation de ne pas être dans son assiette</w:t>
      </w:r>
    </w:p>
    <w:p w14:paraId="68529336" w14:textId="4F2895F2" w:rsidR="003D5758" w:rsidRDefault="003D5758" w:rsidP="0090499D">
      <w:pPr>
        <w:jc w:val="left"/>
      </w:pPr>
      <w:r>
        <w:sym w:font="Wingdings" w:char="F06F"/>
      </w:r>
      <w:r w:rsidR="00C44168">
        <w:t xml:space="preserve"> Si </w:t>
      </w:r>
      <w:r>
        <w:t xml:space="preserve">les coéquipiers </w:t>
      </w:r>
      <w:r w:rsidR="00C44168">
        <w:t xml:space="preserve">(ères) </w:t>
      </w:r>
      <w:r>
        <w:t xml:space="preserve"> trouvent qu’il </w:t>
      </w:r>
      <w:r w:rsidR="00C44168">
        <w:t>(elle) a du mal à se replacer ou comprendre les combinaisons habituelles</w:t>
      </w:r>
    </w:p>
    <w:p w14:paraId="00397B33" w14:textId="77777777" w:rsidR="0090499D" w:rsidRDefault="0090499D" w:rsidP="0090499D">
      <w:pPr>
        <w:jc w:val="left"/>
      </w:pPr>
      <w:bookmarkStart w:id="0" w:name="_GoBack"/>
      <w:bookmarkEnd w:id="0"/>
    </w:p>
    <w:p w14:paraId="38380C8C" w14:textId="77777777" w:rsidR="002C12AE" w:rsidRPr="00AE76DA" w:rsidRDefault="009F382B" w:rsidP="002C12AE">
      <w:pPr>
        <w:jc w:val="left"/>
        <w:rPr>
          <w:b/>
        </w:rPr>
      </w:pPr>
      <w:r>
        <w:t>13</w:t>
      </w:r>
      <w:r w:rsidR="0090499D">
        <w:t xml:space="preserve"> – </w:t>
      </w:r>
      <w:r w:rsidR="0090499D" w:rsidRPr="004807AB">
        <w:rPr>
          <w:b/>
        </w:rPr>
        <w:t xml:space="preserve">Concernant </w:t>
      </w:r>
      <w:r w:rsidR="0090499D">
        <w:rPr>
          <w:b/>
        </w:rPr>
        <w:t>la commotion cérébrale</w:t>
      </w:r>
      <w:r w:rsidR="006D5556">
        <w:rPr>
          <w:b/>
        </w:rPr>
        <w:t xml:space="preserve">, </w:t>
      </w:r>
      <w:r w:rsidR="00417953">
        <w:rPr>
          <w:b/>
        </w:rPr>
        <w:t xml:space="preserve">et la </w:t>
      </w:r>
      <w:r w:rsidR="006D5556">
        <w:rPr>
          <w:b/>
        </w:rPr>
        <w:t xml:space="preserve"> reprise progressive du jeu (RPDJ) </w:t>
      </w:r>
      <w:r w:rsidR="00417953">
        <w:rPr>
          <w:b/>
        </w:rPr>
        <w:t xml:space="preserve"> </w:t>
      </w:r>
      <w:r w:rsidR="00AE76DA">
        <w:rPr>
          <w:b/>
        </w:rPr>
        <w:t xml:space="preserve"> - </w:t>
      </w:r>
      <w:r w:rsidR="002C12AE" w:rsidRPr="00417953">
        <w:rPr>
          <w:i/>
          <w:sz w:val="16"/>
          <w:szCs w:val="16"/>
        </w:rPr>
        <w:t xml:space="preserve">Cocher la case si la ou les affirmations sont vraies </w:t>
      </w:r>
    </w:p>
    <w:p w14:paraId="59463977" w14:textId="77777777" w:rsidR="002C12AE" w:rsidRDefault="002C12AE" w:rsidP="002C12AE">
      <w:pPr>
        <w:jc w:val="left"/>
      </w:pPr>
    </w:p>
    <w:p w14:paraId="761773F4" w14:textId="77777777" w:rsidR="0090499D" w:rsidRDefault="002C12AE" w:rsidP="0090499D">
      <w:pPr>
        <w:jc w:val="left"/>
      </w:pPr>
      <w:r>
        <w:sym w:font="Wingdings" w:char="F06F"/>
      </w:r>
      <w:r>
        <w:t xml:space="preserve"> Ne peut être commencée que si le  joueur (</w:t>
      </w:r>
      <w:proofErr w:type="spellStart"/>
      <w:r>
        <w:t>euse</w:t>
      </w:r>
      <w:proofErr w:type="spellEnd"/>
      <w:r>
        <w:t>)  a retrouvé son état avant l’accident</w:t>
      </w:r>
    </w:p>
    <w:p w14:paraId="7CC83CCA" w14:textId="77777777" w:rsidR="0090499D" w:rsidRDefault="0090499D" w:rsidP="0090499D">
      <w:pPr>
        <w:jc w:val="left"/>
      </w:pPr>
      <w:r>
        <w:sym w:font="Wingdings" w:char="F06F"/>
      </w:r>
      <w:r>
        <w:t xml:space="preserve"> </w:t>
      </w:r>
      <w:r w:rsidR="006D5556">
        <w:t>Pour que le joueur (</w:t>
      </w:r>
      <w:proofErr w:type="spellStart"/>
      <w:r w:rsidR="006D5556">
        <w:t>euse</w:t>
      </w:r>
      <w:proofErr w:type="spellEnd"/>
      <w:r w:rsidR="006D5556">
        <w:t xml:space="preserve">) retourne </w:t>
      </w:r>
      <w:r w:rsidR="002C12AE">
        <w:t>sur le terrain</w:t>
      </w:r>
      <w:r w:rsidR="0090191B">
        <w:t xml:space="preserve"> </w:t>
      </w:r>
      <w:r w:rsidR="006D5556">
        <w:t>aussitôt que possible</w:t>
      </w:r>
    </w:p>
    <w:p w14:paraId="28D119FB" w14:textId="77777777" w:rsidR="0090499D" w:rsidRDefault="0090499D" w:rsidP="0090499D">
      <w:pPr>
        <w:jc w:val="left"/>
      </w:pPr>
      <w:r>
        <w:sym w:font="Wingdings" w:char="F06F"/>
      </w:r>
      <w:r w:rsidR="006D5556">
        <w:t xml:space="preserve"> Pour assurer que le joueur (</w:t>
      </w:r>
      <w:proofErr w:type="spellStart"/>
      <w:r w:rsidR="006D5556">
        <w:t>euse</w:t>
      </w:r>
      <w:proofErr w:type="spellEnd"/>
      <w:r w:rsidR="006D5556">
        <w:t xml:space="preserve">) reste </w:t>
      </w:r>
      <w:r w:rsidR="000E5767">
        <w:t xml:space="preserve"> </w:t>
      </w:r>
      <w:r w:rsidR="006D5556">
        <w:t>asymptomatique durant tout le processus</w:t>
      </w:r>
      <w:r>
        <w:t xml:space="preserve"> </w:t>
      </w:r>
      <w:r w:rsidR="006D5556">
        <w:t xml:space="preserve"> </w:t>
      </w:r>
      <w:r>
        <w:t xml:space="preserve">    </w:t>
      </w:r>
    </w:p>
    <w:p w14:paraId="78DE6AC0" w14:textId="77777777" w:rsidR="0090499D" w:rsidRDefault="0090499D" w:rsidP="0090499D">
      <w:pPr>
        <w:jc w:val="left"/>
      </w:pPr>
      <w:r>
        <w:sym w:font="Wingdings" w:char="F06F"/>
      </w:r>
      <w:r>
        <w:t xml:space="preserve">  </w:t>
      </w:r>
      <w:r w:rsidR="000E5767">
        <w:t xml:space="preserve">Pour enseigner au </w:t>
      </w:r>
      <w:r w:rsidR="006D5556">
        <w:t xml:space="preserve"> joueur à contrôler ses signes pendant qu’il s’entraine </w:t>
      </w:r>
      <w:r>
        <w:t xml:space="preserve">  </w:t>
      </w:r>
    </w:p>
    <w:p w14:paraId="07B24D47" w14:textId="77777777" w:rsidR="000E5767" w:rsidRDefault="000E5767" w:rsidP="0090499D">
      <w:pPr>
        <w:jc w:val="left"/>
      </w:pPr>
      <w:r>
        <w:sym w:font="Wingdings" w:char="F06F"/>
      </w:r>
      <w:r>
        <w:t xml:space="preserve">  </w:t>
      </w:r>
      <w:r w:rsidR="00AE76DA">
        <w:t>N’est pas indispensable après une commotion cérébrale</w:t>
      </w:r>
      <w:r>
        <w:t xml:space="preserve">   </w:t>
      </w:r>
    </w:p>
    <w:p w14:paraId="5E4B4447" w14:textId="77777777" w:rsidR="0090499D" w:rsidRDefault="0090499D" w:rsidP="0090499D">
      <w:pPr>
        <w:jc w:val="left"/>
      </w:pPr>
    </w:p>
    <w:p w14:paraId="08874D6F" w14:textId="630D48A4" w:rsidR="00AE76DA" w:rsidRPr="00AE76DA" w:rsidRDefault="00AE76DA" w:rsidP="00AE76DA">
      <w:pPr>
        <w:jc w:val="left"/>
        <w:rPr>
          <w:b/>
        </w:rPr>
      </w:pPr>
      <w:r>
        <w:t>14</w:t>
      </w:r>
      <w:r w:rsidR="006D5556">
        <w:t xml:space="preserve"> – </w:t>
      </w:r>
      <w:r w:rsidR="006D5556" w:rsidRPr="004807AB">
        <w:rPr>
          <w:b/>
        </w:rPr>
        <w:t xml:space="preserve">Concernant </w:t>
      </w:r>
      <w:r w:rsidR="006D5556">
        <w:rPr>
          <w:b/>
        </w:rPr>
        <w:t>une commotion cérébrale, chacune des étapes du prot</w:t>
      </w:r>
      <w:r>
        <w:rPr>
          <w:b/>
        </w:rPr>
        <w:t>ocole RPDJ</w:t>
      </w:r>
      <w:r w:rsidR="00C44168">
        <w:rPr>
          <w:b/>
        </w:rPr>
        <w:t xml:space="preserve"> dure</w:t>
      </w:r>
      <w:r>
        <w:rPr>
          <w:b/>
        </w:rPr>
        <w:t xml:space="preserve"> au minimum  </w:t>
      </w:r>
      <w:r w:rsidR="00D36BF4">
        <w:rPr>
          <w:b/>
        </w:rPr>
        <w:t xml:space="preserve">- </w:t>
      </w:r>
      <w:r w:rsidRPr="00417953">
        <w:rPr>
          <w:i/>
          <w:sz w:val="16"/>
          <w:szCs w:val="16"/>
        </w:rPr>
        <w:t xml:space="preserve">Cocher la case si la ou les affirmations sont vraies </w:t>
      </w:r>
    </w:p>
    <w:p w14:paraId="49B2558B" w14:textId="77777777" w:rsidR="006D5556" w:rsidRDefault="006D5556" w:rsidP="006D5556">
      <w:pPr>
        <w:jc w:val="left"/>
      </w:pPr>
    </w:p>
    <w:p w14:paraId="59889481" w14:textId="77777777" w:rsidR="006D5556" w:rsidRDefault="006D5556" w:rsidP="006D5556">
      <w:pPr>
        <w:jc w:val="left"/>
      </w:pPr>
      <w:r>
        <w:sym w:font="Wingdings" w:char="F06F"/>
      </w:r>
      <w:r>
        <w:t xml:space="preserve">  12h  </w:t>
      </w:r>
    </w:p>
    <w:p w14:paraId="67B5FEFD" w14:textId="77777777" w:rsidR="006D5556" w:rsidRDefault="006D5556" w:rsidP="006D5556">
      <w:pPr>
        <w:jc w:val="left"/>
      </w:pPr>
      <w:r>
        <w:sym w:font="Wingdings" w:char="F06F"/>
      </w:r>
      <w:r>
        <w:t xml:space="preserve">  48h    </w:t>
      </w:r>
    </w:p>
    <w:p w14:paraId="4C041FDA" w14:textId="77777777" w:rsidR="006D5556" w:rsidRDefault="006D5556" w:rsidP="006D5556">
      <w:pPr>
        <w:jc w:val="left"/>
      </w:pPr>
      <w:r>
        <w:sym w:font="Wingdings" w:char="F06F"/>
      </w:r>
      <w:r>
        <w:t xml:space="preserve">   24h </w:t>
      </w:r>
    </w:p>
    <w:p w14:paraId="5546D645" w14:textId="77777777" w:rsidR="006D5556" w:rsidRDefault="006D5556" w:rsidP="006D5556">
      <w:pPr>
        <w:jc w:val="left"/>
      </w:pPr>
      <w:r>
        <w:sym w:font="Wingdings" w:char="F06F"/>
      </w:r>
      <w:r>
        <w:t xml:space="preserve">  6h   </w:t>
      </w:r>
    </w:p>
    <w:p w14:paraId="0FA8B2B8" w14:textId="55DCE8FA" w:rsidR="00C44168" w:rsidRDefault="00C44168" w:rsidP="006D5556">
      <w:pPr>
        <w:jc w:val="left"/>
      </w:pPr>
      <w:r>
        <w:t>une seule réponse</w:t>
      </w:r>
    </w:p>
    <w:p w14:paraId="1996FA5F" w14:textId="77777777" w:rsidR="006D5556" w:rsidRDefault="006D5556" w:rsidP="0090499D">
      <w:pPr>
        <w:jc w:val="left"/>
      </w:pPr>
    </w:p>
    <w:p w14:paraId="500FD82A" w14:textId="38D5DE68" w:rsidR="00AE76DA" w:rsidRPr="00AE76DA" w:rsidRDefault="006D5556" w:rsidP="00AE76DA">
      <w:pPr>
        <w:jc w:val="left"/>
        <w:rPr>
          <w:b/>
        </w:rPr>
      </w:pPr>
      <w:r>
        <w:t>1</w:t>
      </w:r>
      <w:r w:rsidR="00417953">
        <w:t>5</w:t>
      </w:r>
      <w:r w:rsidR="0090499D">
        <w:t xml:space="preserve"> – </w:t>
      </w:r>
      <w:r w:rsidR="0090499D">
        <w:rPr>
          <w:b/>
        </w:rPr>
        <w:t xml:space="preserve">Parmi les activités suivantes, lesquelles un joueur ou une joueuse devrait-il (elle) entreprendre </w:t>
      </w:r>
      <w:r w:rsidR="00AE76DA">
        <w:rPr>
          <w:b/>
        </w:rPr>
        <w:t xml:space="preserve">pour faciliter sa récupération  </w:t>
      </w:r>
      <w:r w:rsidR="008160F9">
        <w:rPr>
          <w:b/>
        </w:rPr>
        <w:t>après une commotion cérébrale ?</w:t>
      </w:r>
      <w:r w:rsidR="00AE76DA">
        <w:rPr>
          <w:b/>
        </w:rPr>
        <w:t xml:space="preserve">- </w:t>
      </w:r>
      <w:r w:rsidR="00AE76DA" w:rsidRPr="00417953">
        <w:rPr>
          <w:i/>
          <w:sz w:val="16"/>
          <w:szCs w:val="16"/>
        </w:rPr>
        <w:t xml:space="preserve">Cocher la case si la ou les affirmations sont vraies </w:t>
      </w:r>
    </w:p>
    <w:p w14:paraId="0AE4B24E" w14:textId="77777777" w:rsidR="0090499D" w:rsidRDefault="0090499D" w:rsidP="0090499D">
      <w:pPr>
        <w:jc w:val="left"/>
      </w:pPr>
    </w:p>
    <w:p w14:paraId="02991529" w14:textId="77777777" w:rsidR="0090499D" w:rsidRDefault="0090499D" w:rsidP="0090499D">
      <w:pPr>
        <w:jc w:val="left"/>
      </w:pPr>
      <w:r>
        <w:sym w:font="Wingdings" w:char="F06F"/>
      </w:r>
      <w:r>
        <w:t xml:space="preserve">  Cyclisme</w:t>
      </w:r>
    </w:p>
    <w:p w14:paraId="45CD698F" w14:textId="77777777" w:rsidR="0090499D" w:rsidRDefault="0090499D" w:rsidP="0090499D">
      <w:pPr>
        <w:jc w:val="left"/>
      </w:pPr>
      <w:r>
        <w:sym w:font="Wingdings" w:char="F06F"/>
      </w:r>
      <w:r>
        <w:t xml:space="preserve">  Course à pied  </w:t>
      </w:r>
    </w:p>
    <w:p w14:paraId="74577E79" w14:textId="77777777" w:rsidR="0090499D" w:rsidRDefault="0090499D" w:rsidP="0090499D">
      <w:pPr>
        <w:jc w:val="left"/>
      </w:pPr>
      <w:r>
        <w:sym w:font="Wingdings" w:char="F06F"/>
      </w:r>
      <w:r>
        <w:t xml:space="preserve">  Jeux vidéo</w:t>
      </w:r>
    </w:p>
    <w:p w14:paraId="5B9BCB89" w14:textId="77777777" w:rsidR="0090499D" w:rsidRDefault="0090499D" w:rsidP="0090499D">
      <w:pPr>
        <w:jc w:val="left"/>
      </w:pPr>
      <w:r>
        <w:sym w:font="Wingdings" w:char="F06F"/>
      </w:r>
      <w:r>
        <w:t xml:space="preserve">  Natation</w:t>
      </w:r>
    </w:p>
    <w:p w14:paraId="02DC300C" w14:textId="77777777" w:rsidR="0090499D" w:rsidRDefault="0090499D" w:rsidP="0090499D">
      <w:pPr>
        <w:jc w:val="left"/>
      </w:pPr>
      <w:r>
        <w:sym w:font="Wingdings" w:char="F06F"/>
      </w:r>
      <w:r>
        <w:t xml:space="preserve">  Repos physique et psychique</w:t>
      </w:r>
    </w:p>
    <w:p w14:paraId="542BF7B4" w14:textId="739D576E" w:rsidR="0090499D" w:rsidRDefault="0090499D" w:rsidP="0090499D">
      <w:pPr>
        <w:jc w:val="left"/>
      </w:pPr>
    </w:p>
    <w:p w14:paraId="35CA88D7" w14:textId="77777777" w:rsidR="0090499D" w:rsidRDefault="0090499D" w:rsidP="0090499D">
      <w:pPr>
        <w:jc w:val="left"/>
      </w:pPr>
    </w:p>
    <w:p w14:paraId="35F05F6C" w14:textId="77777777" w:rsidR="0090499D" w:rsidRDefault="0090499D" w:rsidP="0090499D">
      <w:pPr>
        <w:jc w:val="left"/>
      </w:pPr>
    </w:p>
    <w:p w14:paraId="6189785E" w14:textId="77777777" w:rsidR="0090499D" w:rsidRDefault="0090499D" w:rsidP="0090499D">
      <w:pPr>
        <w:jc w:val="left"/>
      </w:pPr>
      <w:r>
        <w:t xml:space="preserve"> </w:t>
      </w:r>
    </w:p>
    <w:p w14:paraId="71DB8896" w14:textId="77777777" w:rsidR="0090499D" w:rsidRDefault="0090499D" w:rsidP="002452E7">
      <w:pPr>
        <w:jc w:val="left"/>
      </w:pPr>
    </w:p>
    <w:p w14:paraId="0E13C58D" w14:textId="77777777" w:rsidR="002452E7" w:rsidRDefault="002452E7" w:rsidP="004807AB">
      <w:pPr>
        <w:jc w:val="left"/>
      </w:pPr>
    </w:p>
    <w:p w14:paraId="278E6ACC" w14:textId="77777777" w:rsidR="004807AB" w:rsidRDefault="004807AB" w:rsidP="004807AB">
      <w:pPr>
        <w:jc w:val="left"/>
      </w:pPr>
    </w:p>
    <w:p w14:paraId="1DA3CCE8" w14:textId="77777777" w:rsidR="004807AB" w:rsidRDefault="004807AB" w:rsidP="004807AB">
      <w:pPr>
        <w:jc w:val="left"/>
      </w:pPr>
    </w:p>
    <w:sectPr w:rsidR="004807AB" w:rsidSect="00D3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54"/>
    <w:multiLevelType w:val="hybridMultilevel"/>
    <w:tmpl w:val="F6CC71D8"/>
    <w:lvl w:ilvl="0" w:tplc="3892845A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3469E"/>
    <w:multiLevelType w:val="hybridMultilevel"/>
    <w:tmpl w:val="5BBEF2BE"/>
    <w:lvl w:ilvl="0" w:tplc="99500B7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47335"/>
    <w:multiLevelType w:val="hybridMultilevel"/>
    <w:tmpl w:val="46546AFE"/>
    <w:lvl w:ilvl="0" w:tplc="5ED0CB6A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75D7"/>
    <w:multiLevelType w:val="hybridMultilevel"/>
    <w:tmpl w:val="F552083C"/>
    <w:lvl w:ilvl="0" w:tplc="7FB6EC90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AB"/>
    <w:rsid w:val="0005567D"/>
    <w:rsid w:val="00083ECE"/>
    <w:rsid w:val="000E5767"/>
    <w:rsid w:val="000F5728"/>
    <w:rsid w:val="0010240D"/>
    <w:rsid w:val="001E3EBE"/>
    <w:rsid w:val="0022516C"/>
    <w:rsid w:val="002452E7"/>
    <w:rsid w:val="002C12AE"/>
    <w:rsid w:val="00360FE7"/>
    <w:rsid w:val="003D5758"/>
    <w:rsid w:val="00417953"/>
    <w:rsid w:val="004807AB"/>
    <w:rsid w:val="005A0DC1"/>
    <w:rsid w:val="006D5556"/>
    <w:rsid w:val="008160F9"/>
    <w:rsid w:val="0090191B"/>
    <w:rsid w:val="0090499D"/>
    <w:rsid w:val="00980662"/>
    <w:rsid w:val="009F382B"/>
    <w:rsid w:val="00A5219D"/>
    <w:rsid w:val="00AE76DA"/>
    <w:rsid w:val="00C44168"/>
    <w:rsid w:val="00D36BF4"/>
    <w:rsid w:val="00D6256A"/>
    <w:rsid w:val="00E06CF0"/>
    <w:rsid w:val="00E80A96"/>
    <w:rsid w:val="00F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75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6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6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E6CE-BFCC-4245-A43B-0A8F450A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PC-de-Nous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Pascale Chavasse-Riondet</cp:lastModifiedBy>
  <cp:revision>4</cp:revision>
  <dcterms:created xsi:type="dcterms:W3CDTF">2019-07-12T09:03:00Z</dcterms:created>
  <dcterms:modified xsi:type="dcterms:W3CDTF">2019-07-12T09:10:00Z</dcterms:modified>
</cp:coreProperties>
</file>